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C034F2" w14:textId="77777777" w:rsidR="00C05576" w:rsidRPr="00C05576" w:rsidRDefault="00C05576" w:rsidP="00C05576">
      <w:pPr>
        <w:pStyle w:val="01berschriftERCO"/>
        <w:rPr>
          <w:lang w:val="nl-NL"/>
        </w:rPr>
      </w:pPr>
      <w:r w:rsidRPr="00C05576">
        <w:rPr>
          <w:lang w:val="nl-NL"/>
        </w:rPr>
        <w:t>Archeologisch museum in Madrid: historische expositiestukken hedendaags geënsceneerd</w:t>
      </w:r>
    </w:p>
    <w:p w14:paraId="48BC0E0B" w14:textId="77777777" w:rsidR="00C05576" w:rsidRPr="00C05576" w:rsidRDefault="00C05576" w:rsidP="00C05576">
      <w:pPr>
        <w:pStyle w:val="01berschriftERCO"/>
        <w:rPr>
          <w:lang w:val="nl-NL"/>
        </w:rPr>
      </w:pPr>
    </w:p>
    <w:p w14:paraId="71738593" w14:textId="77777777" w:rsidR="00C05576" w:rsidRPr="00C05576" w:rsidRDefault="00C05576" w:rsidP="00C05576">
      <w:pPr>
        <w:pStyle w:val="02TextERCO"/>
        <w:rPr>
          <w:b/>
          <w:bCs/>
          <w:lang w:val="nl-NL"/>
        </w:rPr>
      </w:pPr>
      <w:r w:rsidRPr="00C05576">
        <w:rPr>
          <w:b/>
          <w:bCs/>
          <w:lang w:val="nl-NL"/>
        </w:rPr>
        <w:t xml:space="preserve">De inhoudelijke focus van het Archeologisch museum in Madrid ligt op Iberische kunst – bijvoorbeeld de Dame van </w:t>
      </w:r>
      <w:proofErr w:type="spellStart"/>
      <w:r w:rsidRPr="00C05576">
        <w:rPr>
          <w:b/>
          <w:bCs/>
          <w:lang w:val="nl-NL"/>
        </w:rPr>
        <w:t>Elche</w:t>
      </w:r>
      <w:proofErr w:type="spellEnd"/>
      <w:r w:rsidRPr="00C05576">
        <w:rPr>
          <w:b/>
          <w:bCs/>
          <w:lang w:val="nl-NL"/>
        </w:rPr>
        <w:t>. Nauwkeurig accentuerende verlichting van ERCO laat de historische expositiestukken expressief en hedendaags verschijnen.</w:t>
      </w:r>
    </w:p>
    <w:p w14:paraId="77D8407A" w14:textId="77777777" w:rsidR="00C05576" w:rsidRPr="00C05576" w:rsidRDefault="00C05576" w:rsidP="00C05576">
      <w:pPr>
        <w:pStyle w:val="02TextERCO"/>
        <w:rPr>
          <w:lang w:val="nl-NL"/>
        </w:rPr>
      </w:pPr>
    </w:p>
    <w:p w14:paraId="3E2E6DB3" w14:textId="77777777" w:rsidR="00C05576" w:rsidRPr="00C05576" w:rsidRDefault="00C05576" w:rsidP="00C05576">
      <w:pPr>
        <w:pStyle w:val="02TextERCO"/>
        <w:rPr>
          <w:lang w:val="nl-NL"/>
        </w:rPr>
      </w:pPr>
      <w:r w:rsidRPr="00C05576">
        <w:rPr>
          <w:lang w:val="nl-NL"/>
        </w:rPr>
        <w:t xml:space="preserve">4 augustus 1897 zou voor de 14-jarige Manuel </w:t>
      </w:r>
      <w:proofErr w:type="spellStart"/>
      <w:r w:rsidRPr="00C05576">
        <w:rPr>
          <w:lang w:val="nl-NL"/>
        </w:rPr>
        <w:t>Campello</w:t>
      </w:r>
      <w:proofErr w:type="spellEnd"/>
      <w:r w:rsidRPr="00C05576">
        <w:rPr>
          <w:lang w:val="nl-NL"/>
        </w:rPr>
        <w:t xml:space="preserve"> </w:t>
      </w:r>
      <w:proofErr w:type="spellStart"/>
      <w:r w:rsidRPr="00C05576">
        <w:rPr>
          <w:lang w:val="nl-NL"/>
        </w:rPr>
        <w:t>Esclápez</w:t>
      </w:r>
      <w:proofErr w:type="spellEnd"/>
      <w:r w:rsidRPr="00C05576">
        <w:rPr>
          <w:lang w:val="nl-NL"/>
        </w:rPr>
        <w:t xml:space="preserve"> een bijzondere dag worden. Bij werkzaamheden op het land in de buurt van de Spaanse stad </w:t>
      </w:r>
      <w:proofErr w:type="spellStart"/>
      <w:r w:rsidRPr="00C05576">
        <w:rPr>
          <w:lang w:val="nl-NL"/>
        </w:rPr>
        <w:t>Elche</w:t>
      </w:r>
      <w:proofErr w:type="spellEnd"/>
      <w:r w:rsidRPr="00C05576">
        <w:rPr>
          <w:lang w:val="nl-NL"/>
        </w:rPr>
        <w:t xml:space="preserve"> stuitte hij op een grotere steen die zich bij een nauwkeurigere blik ontpopte als vrouwenbuste van zeer hoge kunstzinnige kwaliteit. Tegenwoordig staat ze bekend als de „Dame van </w:t>
      </w:r>
      <w:proofErr w:type="spellStart"/>
      <w:r w:rsidRPr="00C05576">
        <w:rPr>
          <w:lang w:val="nl-NL"/>
        </w:rPr>
        <w:t>Elche</w:t>
      </w:r>
      <w:proofErr w:type="spellEnd"/>
      <w:r w:rsidRPr="00C05576">
        <w:rPr>
          <w:lang w:val="nl-NL"/>
        </w:rPr>
        <w:t xml:space="preserve">“ en geldt als meesterwerk van de Iberische kunst en wordt in het </w:t>
      </w:r>
      <w:proofErr w:type="spellStart"/>
      <w:r w:rsidRPr="00C05576">
        <w:rPr>
          <w:lang w:val="nl-NL"/>
        </w:rPr>
        <w:t>Museo</w:t>
      </w:r>
      <w:proofErr w:type="spellEnd"/>
      <w:r w:rsidRPr="00C05576">
        <w:rPr>
          <w:lang w:val="nl-NL"/>
        </w:rPr>
        <w:t xml:space="preserve"> </w:t>
      </w:r>
      <w:proofErr w:type="spellStart"/>
      <w:r w:rsidRPr="00C05576">
        <w:rPr>
          <w:lang w:val="nl-NL"/>
        </w:rPr>
        <w:t>Arqueológico</w:t>
      </w:r>
      <w:proofErr w:type="spellEnd"/>
      <w:r w:rsidRPr="00C05576">
        <w:rPr>
          <w:lang w:val="nl-NL"/>
        </w:rPr>
        <w:t xml:space="preserve"> </w:t>
      </w:r>
      <w:proofErr w:type="spellStart"/>
      <w:r w:rsidRPr="00C05576">
        <w:rPr>
          <w:lang w:val="nl-NL"/>
        </w:rPr>
        <w:t>Nacional</w:t>
      </w:r>
      <w:proofErr w:type="spellEnd"/>
      <w:r w:rsidRPr="00C05576">
        <w:rPr>
          <w:lang w:val="nl-NL"/>
        </w:rPr>
        <w:t xml:space="preserve"> tentoongesteld.</w:t>
      </w:r>
    </w:p>
    <w:p w14:paraId="16333CBA" w14:textId="77777777" w:rsidR="00C05576" w:rsidRPr="00C05576" w:rsidRDefault="00C05576" w:rsidP="00C05576">
      <w:pPr>
        <w:pStyle w:val="02TextERCO"/>
        <w:rPr>
          <w:lang w:val="nl-NL"/>
        </w:rPr>
      </w:pPr>
    </w:p>
    <w:p w14:paraId="46AD7719" w14:textId="77777777" w:rsidR="00C05576" w:rsidRPr="00C05576" w:rsidRDefault="00C05576" w:rsidP="00C05576">
      <w:pPr>
        <w:pStyle w:val="02TextERCO"/>
        <w:rPr>
          <w:b/>
          <w:lang w:val="nl-NL"/>
        </w:rPr>
      </w:pPr>
      <w:r w:rsidRPr="00C05576">
        <w:rPr>
          <w:b/>
          <w:lang w:val="nl-NL"/>
        </w:rPr>
        <w:t>Volledige renovatie van een historisch museum voor meer bezoekers</w:t>
      </w:r>
    </w:p>
    <w:p w14:paraId="07BED785" w14:textId="77777777" w:rsidR="00C05576" w:rsidRPr="00C05576" w:rsidRDefault="00C05576" w:rsidP="00C05576">
      <w:pPr>
        <w:pStyle w:val="02TextERCO"/>
        <w:rPr>
          <w:lang w:val="nl-NL"/>
        </w:rPr>
      </w:pPr>
      <w:r w:rsidRPr="00C05576">
        <w:rPr>
          <w:lang w:val="nl-NL"/>
        </w:rPr>
        <w:t xml:space="preserve">Het </w:t>
      </w:r>
      <w:proofErr w:type="spellStart"/>
      <w:r w:rsidRPr="00C05576">
        <w:rPr>
          <w:lang w:val="nl-NL"/>
        </w:rPr>
        <w:t>Museo</w:t>
      </w:r>
      <w:proofErr w:type="spellEnd"/>
      <w:r w:rsidRPr="00C05576">
        <w:rPr>
          <w:lang w:val="nl-NL"/>
        </w:rPr>
        <w:t xml:space="preserve"> </w:t>
      </w:r>
      <w:proofErr w:type="spellStart"/>
      <w:r w:rsidRPr="00C05576">
        <w:rPr>
          <w:lang w:val="nl-NL"/>
        </w:rPr>
        <w:t>Arqueológico</w:t>
      </w:r>
      <w:proofErr w:type="spellEnd"/>
      <w:r w:rsidRPr="00C05576">
        <w:rPr>
          <w:lang w:val="nl-NL"/>
        </w:rPr>
        <w:t xml:space="preserve"> </w:t>
      </w:r>
      <w:proofErr w:type="spellStart"/>
      <w:r w:rsidRPr="00C05576">
        <w:rPr>
          <w:lang w:val="nl-NL"/>
        </w:rPr>
        <w:t>Nacional</w:t>
      </w:r>
      <w:proofErr w:type="spellEnd"/>
      <w:r w:rsidRPr="00C05576">
        <w:rPr>
          <w:lang w:val="nl-NL"/>
        </w:rPr>
        <w:t xml:space="preserve"> dat in 1867 door koningin </w:t>
      </w:r>
      <w:proofErr w:type="spellStart"/>
      <w:r w:rsidRPr="00C05576">
        <w:rPr>
          <w:lang w:val="nl-NL"/>
        </w:rPr>
        <w:t>Isabella</w:t>
      </w:r>
      <w:proofErr w:type="spellEnd"/>
      <w:r w:rsidRPr="00C05576">
        <w:rPr>
          <w:lang w:val="nl-NL"/>
        </w:rPr>
        <w:t xml:space="preserve"> II werd opgericht, is gespecialiseerd in historische vondsten van het Iberische schiereiland, aangevuld door telkens een Egyptische, Griekse, Romeinse en Islamitische collectie. De permanente tentoonstelling maakt circa 13.000 expositiestukken voor belangstellenden openbaar toegankelijk. Naast de Dame van </w:t>
      </w:r>
      <w:proofErr w:type="spellStart"/>
      <w:r w:rsidRPr="00C05576">
        <w:rPr>
          <w:lang w:val="nl-NL"/>
        </w:rPr>
        <w:t>Elche</w:t>
      </w:r>
      <w:proofErr w:type="spellEnd"/>
      <w:r w:rsidRPr="00C05576">
        <w:rPr>
          <w:lang w:val="nl-NL"/>
        </w:rPr>
        <w:t xml:space="preserve"> zijn er bijvoorbeeld een imitatie van de Grot van </w:t>
      </w:r>
      <w:proofErr w:type="spellStart"/>
      <w:r w:rsidRPr="00C05576">
        <w:rPr>
          <w:lang w:val="nl-NL"/>
        </w:rPr>
        <w:t>Altamira</w:t>
      </w:r>
      <w:proofErr w:type="spellEnd"/>
      <w:r w:rsidRPr="00C05576">
        <w:rPr>
          <w:lang w:val="nl-NL"/>
        </w:rPr>
        <w:t xml:space="preserve"> met rotsschilderingen uit het stenen tijdperk te zien en het gereconstrueerde mausoleum van </w:t>
      </w:r>
      <w:proofErr w:type="spellStart"/>
      <w:r w:rsidRPr="00C05576">
        <w:rPr>
          <w:lang w:val="nl-NL"/>
        </w:rPr>
        <w:t>Pozo</w:t>
      </w:r>
      <w:proofErr w:type="spellEnd"/>
      <w:r w:rsidRPr="00C05576">
        <w:rPr>
          <w:lang w:val="nl-NL"/>
        </w:rPr>
        <w:t xml:space="preserve"> </w:t>
      </w:r>
      <w:proofErr w:type="spellStart"/>
      <w:r w:rsidRPr="00C05576">
        <w:rPr>
          <w:lang w:val="nl-NL"/>
        </w:rPr>
        <w:t>Moro</w:t>
      </w:r>
      <w:proofErr w:type="spellEnd"/>
      <w:r w:rsidRPr="00C05576">
        <w:rPr>
          <w:lang w:val="nl-NL"/>
        </w:rPr>
        <w:t xml:space="preserve"> uit de 6</w:t>
      </w:r>
      <w:r w:rsidRPr="00C05576">
        <w:rPr>
          <w:vertAlign w:val="superscript"/>
          <w:lang w:val="nl-NL"/>
        </w:rPr>
        <w:t>e</w:t>
      </w:r>
      <w:r w:rsidRPr="00C05576">
        <w:rPr>
          <w:lang w:val="nl-NL"/>
        </w:rPr>
        <w:t xml:space="preserve"> eeuw.</w:t>
      </w:r>
    </w:p>
    <w:p w14:paraId="3F5ED033" w14:textId="77777777" w:rsidR="00C05576" w:rsidRPr="00C05576" w:rsidRDefault="00C05576" w:rsidP="00C05576">
      <w:pPr>
        <w:pStyle w:val="02TextERCO"/>
        <w:rPr>
          <w:lang w:val="nl-NL"/>
        </w:rPr>
      </w:pPr>
    </w:p>
    <w:p w14:paraId="336607EC" w14:textId="77777777" w:rsidR="00C05576" w:rsidRPr="00C05576" w:rsidRDefault="00C05576" w:rsidP="00C05576">
      <w:pPr>
        <w:pStyle w:val="02TextERCO"/>
        <w:rPr>
          <w:b/>
          <w:lang w:val="nl-NL"/>
        </w:rPr>
      </w:pPr>
      <w:r w:rsidRPr="00C05576">
        <w:rPr>
          <w:b/>
          <w:lang w:val="nl-NL"/>
        </w:rPr>
        <w:t>Aanvullende tentoonstellingsoppervlakken met communicatief vormgegeven overgangszones</w:t>
      </w:r>
    </w:p>
    <w:p w14:paraId="6C4AC8F1" w14:textId="77777777" w:rsidR="00C05576" w:rsidRPr="00C05576" w:rsidRDefault="00C05576" w:rsidP="00C05576">
      <w:pPr>
        <w:pStyle w:val="02TextERCO"/>
        <w:rPr>
          <w:lang w:val="nl-NL"/>
        </w:rPr>
      </w:pPr>
      <w:r w:rsidRPr="00C05576">
        <w:rPr>
          <w:lang w:val="nl-NL"/>
        </w:rPr>
        <w:t>Het neoclassicistische gebouw werd in de 19</w:t>
      </w:r>
      <w:r w:rsidRPr="00C05576">
        <w:rPr>
          <w:vertAlign w:val="superscript"/>
          <w:lang w:val="nl-NL"/>
        </w:rPr>
        <w:t>e</w:t>
      </w:r>
      <w:r w:rsidRPr="00C05576">
        <w:rPr>
          <w:lang w:val="nl-NL"/>
        </w:rPr>
        <w:t xml:space="preserve"> eeuw opgericht volgens de ontwerpen van architect Francisco </w:t>
      </w:r>
      <w:proofErr w:type="spellStart"/>
      <w:r w:rsidRPr="00C05576">
        <w:rPr>
          <w:lang w:val="nl-NL"/>
        </w:rPr>
        <w:t>Jareño</w:t>
      </w:r>
      <w:proofErr w:type="spellEnd"/>
      <w:r w:rsidRPr="00C05576">
        <w:rPr>
          <w:lang w:val="nl-NL"/>
        </w:rPr>
        <w:t xml:space="preserve">. In de loop der jaren vonden herhaaldelijk renovaties en uitbreidingen plaats. Voor de onlangs afgesloten werkzaamheden is </w:t>
      </w:r>
      <w:proofErr w:type="spellStart"/>
      <w:r w:rsidRPr="00C05576">
        <w:rPr>
          <w:lang w:val="nl-NL"/>
        </w:rPr>
        <w:t>Frade</w:t>
      </w:r>
      <w:proofErr w:type="spellEnd"/>
      <w:r w:rsidRPr="00C05576">
        <w:rPr>
          <w:lang w:val="nl-NL"/>
        </w:rPr>
        <w:t xml:space="preserve"> </w:t>
      </w:r>
      <w:proofErr w:type="spellStart"/>
      <w:r w:rsidRPr="00C05576">
        <w:rPr>
          <w:lang w:val="nl-NL"/>
        </w:rPr>
        <w:t>Arquitectos</w:t>
      </w:r>
      <w:proofErr w:type="spellEnd"/>
      <w:r w:rsidRPr="00C05576">
        <w:rPr>
          <w:lang w:val="nl-NL"/>
        </w:rPr>
        <w:t xml:space="preserve"> </w:t>
      </w:r>
      <w:r w:rsidRPr="00C05576">
        <w:rPr>
          <w:lang w:val="nl-NL"/>
        </w:rPr>
        <w:lastRenderedPageBreak/>
        <w:t>verantwoordelijk. De hoofdgedachte was om het emotioneel aandoende karakter van het historische gebouw te behouden en dit ten aanzien van communicatie en esthetiek in overeenstemming te brengen met de eisen aan een museum van de 21</w:t>
      </w:r>
      <w:r w:rsidRPr="00C05576">
        <w:rPr>
          <w:vertAlign w:val="superscript"/>
          <w:lang w:val="nl-NL"/>
        </w:rPr>
        <w:t>e</w:t>
      </w:r>
      <w:r w:rsidRPr="00C05576">
        <w:rPr>
          <w:lang w:val="nl-NL"/>
        </w:rPr>
        <w:t xml:space="preserve"> eeuw. Zo worden bijvoorbeeld de onlangs overdekte en met trappenhuizen uitgevoerde binnenpleinen ook als tentoonstellingsoppervlak gebruikt. Objecten van groot formaat kunnen vanuit de meest uiteenlopende perspectieven worden bekeken.</w:t>
      </w:r>
    </w:p>
    <w:p w14:paraId="0C0BA816" w14:textId="77777777" w:rsidR="00C05576" w:rsidRPr="00C05576" w:rsidRDefault="00C05576" w:rsidP="00C05576">
      <w:pPr>
        <w:pStyle w:val="02TextERCO"/>
        <w:rPr>
          <w:lang w:val="nl-NL"/>
        </w:rPr>
      </w:pPr>
    </w:p>
    <w:p w14:paraId="363C0213" w14:textId="77777777" w:rsidR="00C05576" w:rsidRPr="00C05576" w:rsidRDefault="00C05576" w:rsidP="00C05576">
      <w:pPr>
        <w:pStyle w:val="02TextERCO"/>
        <w:rPr>
          <w:b/>
          <w:lang w:val="nl-NL"/>
        </w:rPr>
      </w:pPr>
      <w:r w:rsidRPr="00C05576">
        <w:rPr>
          <w:b/>
          <w:lang w:val="nl-NL"/>
        </w:rPr>
        <w:t>Contrastrijke verlichting voor een levendige uitstraling van de expositiestukken</w:t>
      </w:r>
    </w:p>
    <w:p w14:paraId="37286194" w14:textId="77777777" w:rsidR="00C05576" w:rsidRPr="00C05576" w:rsidRDefault="00C05576" w:rsidP="00C05576">
      <w:pPr>
        <w:pStyle w:val="02TextERCO"/>
        <w:rPr>
          <w:lang w:val="nl-NL"/>
        </w:rPr>
      </w:pPr>
      <w:r w:rsidRPr="00C05576">
        <w:rPr>
          <w:lang w:val="nl-NL"/>
        </w:rPr>
        <w:t xml:space="preserve">De volledige tentoonstelling wordt met accenten verlicht. Afhankelijk van de grootte en oppervlakte van de expositiestukken is een geschikt dimniveau gedefinieerd voor iedere tentoonstellingsruimte. Er worden </w:t>
      </w:r>
      <w:proofErr w:type="spellStart"/>
      <w:r w:rsidRPr="00C05576">
        <w:rPr>
          <w:lang w:val="nl-NL"/>
        </w:rPr>
        <w:t>Optec</w:t>
      </w:r>
      <w:proofErr w:type="spellEnd"/>
      <w:r w:rsidRPr="00C05576">
        <w:rPr>
          <w:lang w:val="nl-NL"/>
        </w:rPr>
        <w:t xml:space="preserve"> spots en lens-wallwashers van ERCO ingezet met 12W, 1260lm en de lichtkleur </w:t>
      </w:r>
      <w:proofErr w:type="spellStart"/>
      <w:r w:rsidRPr="00C05576">
        <w:rPr>
          <w:lang w:val="nl-NL"/>
        </w:rPr>
        <w:t>warmwit</w:t>
      </w:r>
      <w:proofErr w:type="spellEnd"/>
      <w:r w:rsidRPr="00C05576">
        <w:rPr>
          <w:lang w:val="nl-NL"/>
        </w:rPr>
        <w:t xml:space="preserve"> met 3000K, alsmede </w:t>
      </w:r>
      <w:proofErr w:type="spellStart"/>
      <w:r w:rsidRPr="00C05576">
        <w:rPr>
          <w:lang w:val="nl-NL"/>
        </w:rPr>
        <w:t>Logotec</w:t>
      </w:r>
      <w:proofErr w:type="spellEnd"/>
      <w:r w:rsidRPr="00C05576">
        <w:rPr>
          <w:lang w:val="nl-NL"/>
        </w:rPr>
        <w:t xml:space="preserve"> spots van ERCO met 12W, 1260lm en de lichtkleur </w:t>
      </w:r>
      <w:proofErr w:type="spellStart"/>
      <w:r w:rsidRPr="00C05576">
        <w:rPr>
          <w:lang w:val="nl-NL"/>
        </w:rPr>
        <w:t>warmwit</w:t>
      </w:r>
      <w:proofErr w:type="spellEnd"/>
      <w:r w:rsidRPr="00C05576">
        <w:rPr>
          <w:lang w:val="nl-NL"/>
        </w:rPr>
        <w:t xml:space="preserve"> met 3000K. Drie factoren bepalen de flexibiliteit van de verlichtingsinstallatie: de armaturen worden aan spanningsrails bevestigd, de Spherolit-lenzen kunnen zonder gereedschap worden verwisseld en de armatuurhuizen zijn formeel bescheiden vormgegeven.</w:t>
      </w:r>
    </w:p>
    <w:p w14:paraId="233439F8" w14:textId="77777777" w:rsidR="00C05576" w:rsidRPr="00C05576" w:rsidRDefault="00C05576" w:rsidP="00C05576">
      <w:pPr>
        <w:pStyle w:val="02TextERCO"/>
        <w:rPr>
          <w:lang w:val="nl-NL"/>
        </w:rPr>
      </w:pPr>
    </w:p>
    <w:p w14:paraId="25A09259" w14:textId="77777777" w:rsidR="00C05576" w:rsidRPr="00C05576" w:rsidRDefault="00C05576" w:rsidP="00C05576">
      <w:pPr>
        <w:pStyle w:val="02TextERCO"/>
        <w:rPr>
          <w:b/>
          <w:lang w:val="nl-NL"/>
        </w:rPr>
      </w:pPr>
      <w:r w:rsidRPr="00C05576">
        <w:rPr>
          <w:b/>
          <w:lang w:val="nl-NL"/>
        </w:rPr>
        <w:t xml:space="preserve">Accentuering van de </w:t>
      </w:r>
      <w:proofErr w:type="spellStart"/>
      <w:r w:rsidRPr="00C05576">
        <w:rPr>
          <w:b/>
          <w:lang w:val="nl-NL"/>
        </w:rPr>
        <w:t>filigraine</w:t>
      </w:r>
      <w:proofErr w:type="spellEnd"/>
      <w:r w:rsidRPr="00C05576">
        <w:rPr>
          <w:b/>
          <w:lang w:val="nl-NL"/>
        </w:rPr>
        <w:t xml:space="preserve"> details van kunstwerken door precies uitgelijnd licht</w:t>
      </w:r>
    </w:p>
    <w:p w14:paraId="6260691E" w14:textId="1C1B1D1A" w:rsidR="004E03A5" w:rsidRPr="00C05576" w:rsidRDefault="00C05576" w:rsidP="00C05576">
      <w:pPr>
        <w:pStyle w:val="02TextERCO"/>
        <w:rPr>
          <w:lang w:val="nl-NL"/>
        </w:rPr>
      </w:pPr>
      <w:r w:rsidRPr="00C05576">
        <w:rPr>
          <w:lang w:val="nl-NL"/>
        </w:rPr>
        <w:t xml:space="preserve">De Dame van </w:t>
      </w:r>
      <w:proofErr w:type="spellStart"/>
      <w:r w:rsidRPr="00C05576">
        <w:rPr>
          <w:lang w:val="nl-NL"/>
        </w:rPr>
        <w:t>Elche</w:t>
      </w:r>
      <w:proofErr w:type="spellEnd"/>
      <w:r w:rsidRPr="00C05576">
        <w:rPr>
          <w:lang w:val="nl-NL"/>
        </w:rPr>
        <w:t xml:space="preserve"> is een van de belangrijkste expositiestukken van de tentoonstelling. In een verder door lichte kleuren bepaalde ruimte staat ze daar in het centrum tegen een roodbruine achtergrond. Ze wordt geënsceneerd met drie </w:t>
      </w:r>
      <w:proofErr w:type="spellStart"/>
      <w:r w:rsidRPr="00C05576">
        <w:rPr>
          <w:lang w:val="nl-NL"/>
        </w:rPr>
        <w:t>Optec</w:t>
      </w:r>
      <w:proofErr w:type="spellEnd"/>
      <w:r w:rsidRPr="00C05576">
        <w:rPr>
          <w:lang w:val="nl-NL"/>
        </w:rPr>
        <w:t xml:space="preserve"> spots van ERCO, waarbij twee spots met de lichtverdeling spot telkens vanaf de zijkanten en één de lichtverdeling wide flood vanaf de achterkant het expositiestuk verlichten. De lichtkleur </w:t>
      </w:r>
      <w:proofErr w:type="spellStart"/>
      <w:r w:rsidRPr="00C05576">
        <w:rPr>
          <w:lang w:val="nl-NL"/>
        </w:rPr>
        <w:t>warmwit</w:t>
      </w:r>
      <w:proofErr w:type="spellEnd"/>
      <w:r w:rsidRPr="00C05576">
        <w:rPr>
          <w:lang w:val="nl-NL"/>
        </w:rPr>
        <w:t xml:space="preserve"> met 3000K onderstreept de kleur van het kalksteen. Door het licht-schaduw-spel onderscheiden de contouren van de buste zich duidelijk. Terwijl de neergeslagen ogen bijvoorbeeld enigszins in de schaduw liggen, maken de oogleden een </w:t>
      </w:r>
      <w:r w:rsidRPr="00C05576">
        <w:rPr>
          <w:lang w:val="nl-NL"/>
        </w:rPr>
        <w:lastRenderedPageBreak/>
        <w:t>zeer lichte indruk – er ontstaat een hedendaagse, levendige uitdrukking.</w:t>
      </w:r>
    </w:p>
    <w:p w14:paraId="25EEB9E0" w14:textId="77777777" w:rsidR="004C6656" w:rsidRPr="00C05576" w:rsidRDefault="004C6656" w:rsidP="008657E3">
      <w:pPr>
        <w:pStyle w:val="02TextERCO"/>
        <w:rPr>
          <w:lang w:val="nl-NL"/>
        </w:rPr>
      </w:pPr>
    </w:p>
    <w:p w14:paraId="1C278569" w14:textId="6BEB5E44" w:rsidR="004E03A5" w:rsidRPr="00C05576" w:rsidRDefault="004E03A5" w:rsidP="008657E3">
      <w:pPr>
        <w:pStyle w:val="01berschriftERCO"/>
        <w:rPr>
          <w:lang w:val="nl-NL"/>
        </w:rPr>
      </w:pPr>
      <w:r w:rsidRPr="00C05576">
        <w:rPr>
          <w:lang w:val="nl-NL"/>
        </w:rPr>
        <w:t>Projectgegevens</w:t>
      </w:r>
    </w:p>
    <w:p w14:paraId="5D97931C" w14:textId="49327314" w:rsidR="00C05576" w:rsidRPr="00C05576" w:rsidRDefault="00C05576" w:rsidP="00C05576">
      <w:pPr>
        <w:pStyle w:val="03InfosERCO"/>
        <w:rPr>
          <w:lang w:val="nl-NL"/>
        </w:rPr>
      </w:pPr>
      <w:r w:rsidRPr="00C05576">
        <w:rPr>
          <w:lang w:val="nl-NL"/>
        </w:rPr>
        <w:t xml:space="preserve">Project: </w:t>
      </w:r>
      <w:r w:rsidRPr="00C05576">
        <w:rPr>
          <w:lang w:val="nl-NL"/>
        </w:rPr>
        <w:tab/>
      </w:r>
      <w:proofErr w:type="spellStart"/>
      <w:r w:rsidRPr="00C05576">
        <w:rPr>
          <w:lang w:val="nl-NL"/>
        </w:rPr>
        <w:t>Museo</w:t>
      </w:r>
      <w:proofErr w:type="spellEnd"/>
      <w:r w:rsidRPr="00C05576">
        <w:rPr>
          <w:lang w:val="nl-NL"/>
        </w:rPr>
        <w:t xml:space="preserve"> </w:t>
      </w:r>
      <w:proofErr w:type="spellStart"/>
      <w:r w:rsidRPr="00C05576">
        <w:rPr>
          <w:lang w:val="nl-NL"/>
        </w:rPr>
        <w:t>Arqueológico</w:t>
      </w:r>
      <w:proofErr w:type="spellEnd"/>
      <w:r w:rsidRPr="00C05576">
        <w:rPr>
          <w:lang w:val="nl-NL"/>
        </w:rPr>
        <w:t xml:space="preserve"> </w:t>
      </w:r>
      <w:proofErr w:type="spellStart"/>
      <w:r w:rsidRPr="00C05576">
        <w:rPr>
          <w:lang w:val="nl-NL"/>
        </w:rPr>
        <w:t>Nacional</w:t>
      </w:r>
      <w:proofErr w:type="spellEnd"/>
      <w:r w:rsidRPr="00C05576">
        <w:rPr>
          <w:lang w:val="nl-NL"/>
        </w:rPr>
        <w:t>, Madrid</w:t>
      </w:r>
      <w:r w:rsidR="00E60FEF">
        <w:rPr>
          <w:lang w:val="nl-NL"/>
        </w:rPr>
        <w:t xml:space="preserve"> </w:t>
      </w:r>
      <w:r w:rsidRPr="00C05576">
        <w:rPr>
          <w:lang w:val="nl-NL"/>
        </w:rPr>
        <w:t>/</w:t>
      </w:r>
      <w:r w:rsidR="00E60FEF">
        <w:rPr>
          <w:lang w:val="nl-NL"/>
        </w:rPr>
        <w:t xml:space="preserve"> </w:t>
      </w:r>
      <w:r w:rsidRPr="00C05576">
        <w:rPr>
          <w:lang w:val="nl-NL"/>
        </w:rPr>
        <w:t>Spanje</w:t>
      </w:r>
    </w:p>
    <w:p w14:paraId="1AF37051" w14:textId="4D610AEE" w:rsidR="00C05576" w:rsidRPr="00C05576" w:rsidRDefault="00C05576" w:rsidP="00C05576">
      <w:pPr>
        <w:pStyle w:val="03InfosERCO"/>
        <w:rPr>
          <w:lang w:val="nl-NL"/>
        </w:rPr>
      </w:pPr>
      <w:r w:rsidRPr="00C05576">
        <w:rPr>
          <w:lang w:val="nl-NL"/>
        </w:rPr>
        <w:t xml:space="preserve">Opdrachtgever: </w:t>
      </w:r>
      <w:r w:rsidRPr="00C05576">
        <w:rPr>
          <w:lang w:val="nl-NL"/>
        </w:rPr>
        <w:tab/>
        <w:t>Spaanse regering, Madrid</w:t>
      </w:r>
      <w:r w:rsidR="00E60FEF">
        <w:rPr>
          <w:lang w:val="nl-NL"/>
        </w:rPr>
        <w:t xml:space="preserve"> </w:t>
      </w:r>
      <w:r w:rsidRPr="00C05576">
        <w:rPr>
          <w:lang w:val="nl-NL"/>
        </w:rPr>
        <w:t>/</w:t>
      </w:r>
      <w:r w:rsidR="00E60FEF">
        <w:rPr>
          <w:lang w:val="nl-NL"/>
        </w:rPr>
        <w:t xml:space="preserve"> </w:t>
      </w:r>
      <w:r w:rsidRPr="00C05576">
        <w:rPr>
          <w:lang w:val="nl-NL"/>
        </w:rPr>
        <w:t>Spanje</w:t>
      </w:r>
    </w:p>
    <w:p w14:paraId="0828906C" w14:textId="77777777" w:rsidR="00C05576" w:rsidRPr="00C05576" w:rsidRDefault="00C05576" w:rsidP="00C05576">
      <w:pPr>
        <w:pStyle w:val="03InfosERCO"/>
        <w:rPr>
          <w:lang w:val="nl-NL"/>
        </w:rPr>
      </w:pPr>
      <w:r w:rsidRPr="00C05576">
        <w:rPr>
          <w:lang w:val="nl-NL"/>
        </w:rPr>
        <w:t xml:space="preserve">Architectuur: </w:t>
      </w:r>
      <w:r w:rsidRPr="00C05576">
        <w:rPr>
          <w:lang w:val="nl-NL"/>
        </w:rPr>
        <w:tab/>
        <w:t xml:space="preserve">Juan </w:t>
      </w:r>
      <w:proofErr w:type="spellStart"/>
      <w:r w:rsidRPr="00C05576">
        <w:rPr>
          <w:lang w:val="nl-NL"/>
        </w:rPr>
        <w:t>Pablo</w:t>
      </w:r>
      <w:proofErr w:type="spellEnd"/>
      <w:r w:rsidRPr="00C05576">
        <w:rPr>
          <w:lang w:val="nl-NL"/>
        </w:rPr>
        <w:t xml:space="preserve"> </w:t>
      </w:r>
      <w:proofErr w:type="spellStart"/>
      <w:r w:rsidRPr="00C05576">
        <w:rPr>
          <w:lang w:val="nl-NL"/>
        </w:rPr>
        <w:t>Rodríguez</w:t>
      </w:r>
      <w:proofErr w:type="spellEnd"/>
      <w:r w:rsidRPr="00C05576">
        <w:rPr>
          <w:lang w:val="nl-NL"/>
        </w:rPr>
        <w:t xml:space="preserve"> </w:t>
      </w:r>
      <w:proofErr w:type="spellStart"/>
      <w:r w:rsidRPr="00C05576">
        <w:rPr>
          <w:lang w:val="nl-NL"/>
        </w:rPr>
        <w:t>Frade</w:t>
      </w:r>
      <w:proofErr w:type="spellEnd"/>
      <w:r w:rsidRPr="00C05576">
        <w:rPr>
          <w:lang w:val="nl-NL"/>
        </w:rPr>
        <w:t>, Madrid/Spanje</w:t>
      </w:r>
    </w:p>
    <w:p w14:paraId="17392D2B" w14:textId="0BCEDF0B" w:rsidR="00C05576" w:rsidRPr="00C05576" w:rsidRDefault="00C05576" w:rsidP="00C05576">
      <w:pPr>
        <w:pStyle w:val="03InfosERCO"/>
        <w:rPr>
          <w:lang w:val="nl-NL"/>
        </w:rPr>
      </w:pPr>
      <w:r w:rsidRPr="00C05576">
        <w:rPr>
          <w:lang w:val="nl-NL"/>
        </w:rPr>
        <w:t xml:space="preserve">Lichtplanning: </w:t>
      </w:r>
      <w:r w:rsidRPr="00C05576">
        <w:rPr>
          <w:lang w:val="nl-NL"/>
        </w:rPr>
        <w:tab/>
        <w:t xml:space="preserve">Toni </w:t>
      </w:r>
      <w:proofErr w:type="spellStart"/>
      <w:r w:rsidRPr="00C05576">
        <w:rPr>
          <w:lang w:val="nl-NL"/>
        </w:rPr>
        <w:t>Rueda</w:t>
      </w:r>
      <w:proofErr w:type="spellEnd"/>
      <w:r w:rsidRPr="00C05576">
        <w:rPr>
          <w:lang w:val="nl-NL"/>
        </w:rPr>
        <w:t>, Madrid</w:t>
      </w:r>
      <w:r w:rsidR="00E60FEF">
        <w:rPr>
          <w:lang w:val="nl-NL"/>
        </w:rPr>
        <w:t xml:space="preserve"> </w:t>
      </w:r>
      <w:r w:rsidRPr="00C05576">
        <w:rPr>
          <w:lang w:val="nl-NL"/>
        </w:rPr>
        <w:t>/</w:t>
      </w:r>
      <w:r w:rsidR="00E60FEF">
        <w:rPr>
          <w:lang w:val="nl-NL"/>
        </w:rPr>
        <w:t xml:space="preserve"> </w:t>
      </w:r>
      <w:r w:rsidRPr="00C05576">
        <w:rPr>
          <w:lang w:val="nl-NL"/>
        </w:rPr>
        <w:t>Spanje</w:t>
      </w:r>
    </w:p>
    <w:p w14:paraId="07868B5D" w14:textId="72A3D3BA" w:rsidR="00C05576" w:rsidRPr="00C05576" w:rsidRDefault="00C05576" w:rsidP="00C05576">
      <w:pPr>
        <w:pStyle w:val="03InfosERCO"/>
        <w:rPr>
          <w:lang w:val="nl-NL"/>
        </w:rPr>
      </w:pPr>
      <w:r w:rsidRPr="00C05576">
        <w:rPr>
          <w:lang w:val="nl-NL"/>
        </w:rPr>
        <w:t>Fotografie:</w:t>
      </w:r>
      <w:r w:rsidRPr="00C05576">
        <w:rPr>
          <w:lang w:val="nl-NL"/>
        </w:rPr>
        <w:tab/>
      </w:r>
      <w:proofErr w:type="spellStart"/>
      <w:r w:rsidRPr="00C05576">
        <w:rPr>
          <w:lang w:val="nl-NL"/>
        </w:rPr>
        <w:t>Frieder</w:t>
      </w:r>
      <w:proofErr w:type="spellEnd"/>
      <w:r w:rsidRPr="00C05576">
        <w:rPr>
          <w:lang w:val="nl-NL"/>
        </w:rPr>
        <w:t xml:space="preserve"> </w:t>
      </w:r>
      <w:proofErr w:type="spellStart"/>
      <w:r w:rsidRPr="00C05576">
        <w:rPr>
          <w:lang w:val="nl-NL"/>
        </w:rPr>
        <w:t>Blickle</w:t>
      </w:r>
      <w:proofErr w:type="spellEnd"/>
      <w:r w:rsidRPr="00C05576">
        <w:rPr>
          <w:lang w:val="nl-NL"/>
        </w:rPr>
        <w:t>, Hamburg</w:t>
      </w:r>
      <w:r w:rsidR="00E60FEF">
        <w:rPr>
          <w:lang w:val="nl-NL"/>
        </w:rPr>
        <w:t xml:space="preserve"> </w:t>
      </w:r>
      <w:r w:rsidRPr="00C05576">
        <w:rPr>
          <w:lang w:val="nl-NL"/>
        </w:rPr>
        <w:t>/</w:t>
      </w:r>
      <w:r w:rsidR="00E60FEF">
        <w:rPr>
          <w:lang w:val="nl-NL"/>
        </w:rPr>
        <w:t xml:space="preserve"> </w:t>
      </w:r>
      <w:r w:rsidRPr="00C05576">
        <w:rPr>
          <w:lang w:val="nl-NL"/>
        </w:rPr>
        <w:t>Duitsland</w:t>
      </w:r>
    </w:p>
    <w:p w14:paraId="4F9D1FDD" w14:textId="77777777" w:rsidR="00C05576" w:rsidRPr="00C05576" w:rsidRDefault="00C05576" w:rsidP="00C05576">
      <w:pPr>
        <w:pStyle w:val="03InfosERCO"/>
        <w:rPr>
          <w:lang w:val="nl-NL"/>
        </w:rPr>
      </w:pPr>
    </w:p>
    <w:p w14:paraId="59DC3A26" w14:textId="0D669195" w:rsidR="00C05576" w:rsidRPr="00C05576" w:rsidRDefault="00C05576" w:rsidP="00C05576">
      <w:pPr>
        <w:pStyle w:val="03InfosERCO"/>
        <w:rPr>
          <w:lang w:val="nl-NL"/>
        </w:rPr>
      </w:pPr>
      <w:r w:rsidRPr="00C05576">
        <w:rPr>
          <w:lang w:val="nl-NL"/>
        </w:rPr>
        <w:t>Producten:</w:t>
      </w:r>
      <w:r w:rsidRPr="00C05576">
        <w:rPr>
          <w:lang w:val="nl-NL"/>
        </w:rPr>
        <w:tab/>
      </w:r>
      <w:proofErr w:type="spellStart"/>
      <w:r w:rsidRPr="00C05576">
        <w:rPr>
          <w:lang w:val="nl-NL"/>
        </w:rPr>
        <w:t>Logotec</w:t>
      </w:r>
      <w:proofErr w:type="spellEnd"/>
      <w:r w:rsidRPr="00C05576">
        <w:rPr>
          <w:lang w:val="nl-NL"/>
        </w:rPr>
        <w:t xml:space="preserve">, </w:t>
      </w:r>
      <w:proofErr w:type="spellStart"/>
      <w:r w:rsidRPr="00C05576">
        <w:rPr>
          <w:lang w:val="nl-NL"/>
        </w:rPr>
        <w:t>Optec</w:t>
      </w:r>
      <w:proofErr w:type="spellEnd"/>
      <w:r w:rsidRPr="00C05576">
        <w:rPr>
          <w:lang w:val="nl-NL"/>
        </w:rPr>
        <w:t xml:space="preserve">, </w:t>
      </w:r>
      <w:r w:rsidR="00E478FB" w:rsidRPr="00E478FB">
        <w:rPr>
          <w:lang w:val="nl-NL"/>
        </w:rPr>
        <w:t>Vloerwashers</w:t>
      </w:r>
      <w:bookmarkStart w:id="0" w:name="_GoBack"/>
      <w:bookmarkEnd w:id="0"/>
    </w:p>
    <w:p w14:paraId="70AFADFA" w14:textId="77777777" w:rsidR="00C05576" w:rsidRPr="00C05576" w:rsidRDefault="00C05576" w:rsidP="00C05576">
      <w:pPr>
        <w:pStyle w:val="03InfosERCO"/>
        <w:rPr>
          <w:lang w:val="nl-NL"/>
        </w:rPr>
      </w:pPr>
      <w:r w:rsidRPr="00C05576">
        <w:rPr>
          <w:lang w:val="nl-NL"/>
        </w:rPr>
        <w:t xml:space="preserve">Fotoverwijzing: </w:t>
      </w:r>
      <w:r w:rsidRPr="00C05576">
        <w:rPr>
          <w:lang w:val="nl-NL"/>
        </w:rPr>
        <w:tab/>
        <w:t xml:space="preserve">© ERCO GmbH, www.erco.com, fotografie: </w:t>
      </w:r>
      <w:proofErr w:type="spellStart"/>
      <w:r w:rsidRPr="00C05576">
        <w:rPr>
          <w:lang w:val="nl-NL"/>
        </w:rPr>
        <w:t>Frieder</w:t>
      </w:r>
      <w:proofErr w:type="spellEnd"/>
      <w:r w:rsidRPr="00C05576">
        <w:rPr>
          <w:lang w:val="nl-NL"/>
        </w:rPr>
        <w:t xml:space="preserve"> </w:t>
      </w:r>
      <w:proofErr w:type="spellStart"/>
      <w:r w:rsidRPr="00C05576">
        <w:rPr>
          <w:lang w:val="nl-NL"/>
        </w:rPr>
        <w:t>Blickle</w:t>
      </w:r>
      <w:proofErr w:type="spellEnd"/>
    </w:p>
    <w:p w14:paraId="52240E96" w14:textId="77777777" w:rsidR="004E03A5" w:rsidRPr="00C05576" w:rsidRDefault="004E03A5" w:rsidP="008657E3">
      <w:pPr>
        <w:pStyle w:val="02TextERCO"/>
        <w:rPr>
          <w:lang w:val="nl-NL"/>
        </w:rPr>
      </w:pPr>
    </w:p>
    <w:p w14:paraId="4C506683" w14:textId="77777777" w:rsidR="004E03A5" w:rsidRPr="00C05576" w:rsidRDefault="004E03A5" w:rsidP="008657E3">
      <w:pPr>
        <w:pStyle w:val="02TextERCO"/>
        <w:rPr>
          <w:lang w:val="nl-NL"/>
        </w:rPr>
      </w:pPr>
    </w:p>
    <w:p w14:paraId="43798E26" w14:textId="77777777" w:rsidR="004E03A5" w:rsidRPr="00C05576" w:rsidRDefault="004E03A5" w:rsidP="008657E3">
      <w:pPr>
        <w:pStyle w:val="02TextERCO"/>
        <w:rPr>
          <w:lang w:val="nl-NL"/>
        </w:rPr>
      </w:pPr>
    </w:p>
    <w:p w14:paraId="294F2A7D" w14:textId="77777777" w:rsidR="004E03A5" w:rsidRPr="00C05576" w:rsidRDefault="004E03A5" w:rsidP="008657E3">
      <w:pPr>
        <w:pStyle w:val="01berschriftERCO"/>
        <w:rPr>
          <w:lang w:val="nl-NL"/>
        </w:rPr>
      </w:pPr>
      <w:r w:rsidRPr="00C05576">
        <w:rPr>
          <w:lang w:val="nl-NL"/>
        </w:rPr>
        <w:t>Over ERCO</w:t>
      </w:r>
    </w:p>
    <w:p w14:paraId="03F43B67" w14:textId="5A416A75" w:rsidR="006C091E" w:rsidRPr="00C05576" w:rsidRDefault="006C091E" w:rsidP="006C091E">
      <w:pPr>
        <w:pStyle w:val="02TextERCO"/>
        <w:rPr>
          <w:lang w:val="nl-NL"/>
        </w:rPr>
      </w:pPr>
      <w:r w:rsidRPr="00C05576">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w:t>
      </w:r>
      <w:proofErr w:type="spellStart"/>
      <w:r w:rsidRPr="00C05576">
        <w:rPr>
          <w:lang w:val="nl-NL"/>
        </w:rPr>
        <w:t>lichttechnische</w:t>
      </w:r>
      <w:proofErr w:type="spellEnd"/>
      <w:r w:rsidRPr="00C05576">
        <w:rPr>
          <w:lang w:val="nl-NL"/>
        </w:rPr>
        <w:t xml:space="preserv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w:t>
      </w:r>
      <w:r w:rsidR="00066BB5">
        <w:rPr>
          <w:lang w:val="nl-NL"/>
        </w:rPr>
        <w:t>e werkelijkheid te realiseren.</w:t>
      </w:r>
    </w:p>
    <w:p w14:paraId="4B978BF9" w14:textId="77777777" w:rsidR="006C091E" w:rsidRPr="00C05576" w:rsidRDefault="006C091E" w:rsidP="006C091E">
      <w:pPr>
        <w:pStyle w:val="02TextERCO"/>
        <w:rPr>
          <w:lang w:val="nl-NL"/>
        </w:rPr>
      </w:pPr>
    </w:p>
    <w:p w14:paraId="0FE1BA15" w14:textId="77777777" w:rsidR="006C091E" w:rsidRPr="00C05576" w:rsidRDefault="006C091E" w:rsidP="006C091E">
      <w:pPr>
        <w:pStyle w:val="02TextERCO"/>
        <w:rPr>
          <w:lang w:val="nl-NL"/>
        </w:rPr>
      </w:pPr>
      <w:r w:rsidRPr="00C05576">
        <w:rPr>
          <w:lang w:val="nl-NL"/>
        </w:rPr>
        <w:t>Als u meer informatie over ERCO of beeldmateriaal wenst, bezoek ons dan op www.erco.com/</w:t>
      </w:r>
      <w:proofErr w:type="spellStart"/>
      <w:r w:rsidRPr="00C05576">
        <w:rPr>
          <w:lang w:val="nl-NL"/>
        </w:rPr>
        <w:t>presse</w:t>
      </w:r>
      <w:proofErr w:type="spellEnd"/>
      <w:r w:rsidRPr="00C05576">
        <w:rPr>
          <w:lang w:val="nl-NL"/>
        </w:rPr>
        <w:t>. Wij leveren u ter ondersteuning graag beeldmateriaal over projecten wereldwijd.</w:t>
      </w:r>
    </w:p>
    <w:p w14:paraId="54DC13AD" w14:textId="7FCA09D6" w:rsidR="005A4DBE" w:rsidRPr="00C05576" w:rsidRDefault="005A4DBE" w:rsidP="008657E3">
      <w:pPr>
        <w:pStyle w:val="02TextERCO"/>
        <w:rPr>
          <w:lang w:val="nl-NL"/>
        </w:rPr>
      </w:pPr>
    </w:p>
    <w:sectPr w:rsidR="005A4DBE" w:rsidRPr="00C05576">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05576" w:rsidRDefault="00C05576">
      <w:r>
        <w:separator/>
      </w:r>
    </w:p>
  </w:endnote>
  <w:endnote w:type="continuationSeparator" w:id="0">
    <w:p w14:paraId="0C324B78" w14:textId="77777777" w:rsidR="00C05576" w:rsidRDefault="00C0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4D849" w14:textId="77777777" w:rsidR="00475327" w:rsidRDefault="00475327">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05576" w:rsidRDefault="00C05576">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32345" w14:textId="77777777" w:rsidR="00475327" w:rsidRDefault="00475327">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05576" w:rsidRDefault="00C05576">
      <w:r>
        <w:separator/>
      </w:r>
    </w:p>
  </w:footnote>
  <w:footnote w:type="continuationSeparator" w:id="0">
    <w:p w14:paraId="7E5253FF" w14:textId="77777777" w:rsidR="00C05576" w:rsidRDefault="00C055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F6C08" w14:textId="77777777" w:rsidR="00475327" w:rsidRDefault="00475327">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694B6C0" w:rsidR="00C05576" w:rsidRPr="00F26635" w:rsidRDefault="00C05576"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066BB5">
      <w:rPr>
        <w:rFonts w:cs="Arial"/>
        <w:sz w:val="44"/>
        <w:szCs w:val="44"/>
        <w:lang w:val="en-US"/>
      </w:rPr>
      <w:t>1</w:t>
    </w:r>
    <w:r>
      <w:rPr>
        <w:rFonts w:cs="Arial"/>
        <w:sz w:val="44"/>
        <w:szCs w:val="44"/>
        <w:lang w:val="en-US"/>
      </w:rPr>
      <w:t>.201</w:t>
    </w:r>
    <w:r w:rsidR="00066BB5">
      <w:rPr>
        <w:rFonts w:cs="Arial"/>
        <w:sz w:val="44"/>
        <w:szCs w:val="44"/>
        <w:lang w:val="en-US"/>
      </w:rPr>
      <w:t>8</w:t>
    </w:r>
    <w:r>
      <w:rPr>
        <w:rFonts w:cs="Arial"/>
        <w:sz w:val="44"/>
        <w:szCs w:val="44"/>
        <w:lang w:val="en-US"/>
      </w:rPr>
      <w:br/>
    </w:r>
    <w:proofErr w:type="spellStart"/>
    <w:r>
      <w:rPr>
        <w:rFonts w:ascii="Helvetica" w:hAnsi="Helvetica" w:cs="Helvetica"/>
        <w:szCs w:val="24"/>
        <w:lang w:eastAsia="zh-CN"/>
      </w:rPr>
      <w:t>tekstversie</w:t>
    </w:r>
    <w:proofErr w:type="spellEnd"/>
  </w:p>
  <w:p w14:paraId="5D6B739C" w14:textId="284553EF" w:rsidR="00C05576" w:rsidRPr="00BF338E" w:rsidRDefault="00C05576"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C05576" w:rsidRPr="000923F1" w:rsidRDefault="00C05576">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6A8E0F55" w14:textId="77777777" w:rsidR="00475327" w:rsidRDefault="00475327" w:rsidP="00475327">
    <w:pPr>
      <w:pStyle w:val="05AdresseERCO"/>
      <w:framePr w:wrap="around"/>
    </w:pPr>
  </w:p>
  <w:p w14:paraId="66EF0CCA" w14:textId="77777777" w:rsidR="00475327" w:rsidRDefault="00475327" w:rsidP="00475327">
    <w:pPr>
      <w:pStyle w:val="05AdresseERCO"/>
      <w:framePr w:wrap="around"/>
    </w:pPr>
  </w:p>
  <w:p w14:paraId="7BCA8436" w14:textId="77777777" w:rsidR="00475327" w:rsidRDefault="00475327" w:rsidP="00475327">
    <w:pPr>
      <w:pStyle w:val="05AdresseERCO"/>
      <w:framePr w:wrap="around"/>
    </w:pPr>
  </w:p>
  <w:p w14:paraId="233EFBDD" w14:textId="77777777" w:rsidR="00475327" w:rsidRDefault="00475327" w:rsidP="00475327">
    <w:pPr>
      <w:pStyle w:val="05AdresseERCO"/>
      <w:framePr w:wrap="around"/>
    </w:pPr>
  </w:p>
  <w:p w14:paraId="425104A8" w14:textId="77777777" w:rsidR="00475327" w:rsidRDefault="00475327" w:rsidP="00475327">
    <w:pPr>
      <w:pStyle w:val="05AdresseERCO"/>
      <w:framePr w:wrap="around"/>
    </w:pPr>
  </w:p>
  <w:p w14:paraId="392C83CA" w14:textId="77777777" w:rsidR="00475327" w:rsidRDefault="00475327" w:rsidP="00475327">
    <w:pPr>
      <w:pStyle w:val="05AdresseERCO"/>
      <w:framePr w:wrap="around"/>
    </w:pPr>
  </w:p>
  <w:p w14:paraId="7BC89F4A" w14:textId="77777777" w:rsidR="00475327" w:rsidRDefault="00475327" w:rsidP="00475327">
    <w:pPr>
      <w:pStyle w:val="05AdresseERCO"/>
      <w:framePr w:wrap="around"/>
    </w:pPr>
  </w:p>
  <w:p w14:paraId="5A93E1F4" w14:textId="77777777" w:rsidR="00475327" w:rsidRDefault="00475327" w:rsidP="00475327">
    <w:pPr>
      <w:pStyle w:val="05AdresseERCO"/>
      <w:framePr w:wrap="around"/>
    </w:pPr>
  </w:p>
  <w:p w14:paraId="76502215" w14:textId="77777777" w:rsidR="00475327" w:rsidRDefault="00475327" w:rsidP="00475327">
    <w:pPr>
      <w:pStyle w:val="05AdresseERCO"/>
      <w:framePr w:wrap="around"/>
    </w:pPr>
  </w:p>
  <w:p w14:paraId="7B3874AA" w14:textId="77777777" w:rsidR="00475327" w:rsidRDefault="00475327" w:rsidP="00475327">
    <w:pPr>
      <w:pStyle w:val="05AdresseERCO"/>
      <w:framePr w:wrap="around"/>
    </w:pPr>
  </w:p>
  <w:p w14:paraId="3FE09378" w14:textId="77777777" w:rsidR="00475327" w:rsidRDefault="00475327" w:rsidP="00475327">
    <w:pPr>
      <w:pStyle w:val="05AdresseERCO"/>
      <w:framePr w:wrap="around"/>
    </w:pPr>
  </w:p>
  <w:p w14:paraId="25864A39" w14:textId="77777777" w:rsidR="00475327" w:rsidRDefault="00475327" w:rsidP="00475327">
    <w:pPr>
      <w:pStyle w:val="05AdresseERCO"/>
      <w:framePr w:wrap="around"/>
    </w:pPr>
  </w:p>
  <w:p w14:paraId="2BDA2834" w14:textId="77777777" w:rsidR="00475327" w:rsidRDefault="00475327" w:rsidP="00475327">
    <w:pPr>
      <w:pStyle w:val="05AdresseERCO"/>
      <w:framePr w:wrap="around"/>
    </w:pPr>
  </w:p>
  <w:p w14:paraId="6B450EE8" w14:textId="77777777" w:rsidR="00475327" w:rsidRDefault="00475327" w:rsidP="00475327">
    <w:pPr>
      <w:pStyle w:val="05AdresseERCO"/>
      <w:framePr w:wrap="around"/>
    </w:pPr>
  </w:p>
  <w:p w14:paraId="5359C714" w14:textId="77777777" w:rsidR="00475327" w:rsidRDefault="00475327" w:rsidP="00475327">
    <w:pPr>
      <w:pStyle w:val="05AdresseERCO"/>
      <w:framePr w:wrap="around"/>
    </w:pPr>
  </w:p>
  <w:p w14:paraId="36371A37" w14:textId="77777777" w:rsidR="00475327" w:rsidRPr="00B56CE7" w:rsidRDefault="00475327" w:rsidP="00475327">
    <w:pPr>
      <w:pStyle w:val="05AdresseERCO"/>
      <w:framePr w:wrap="around"/>
    </w:pPr>
  </w:p>
  <w:p w14:paraId="0545B0C6" w14:textId="77777777" w:rsidR="00C05576" w:rsidRPr="008657E3" w:rsidRDefault="00C05576" w:rsidP="008657E3">
    <w:pPr>
      <w:pStyle w:val="05AdresseERCO"/>
      <w:framePr w:wrap="around"/>
    </w:pPr>
    <w:r w:rsidRPr="008657E3">
      <w:t xml:space="preserve">mai public relations GmbH </w:t>
    </w:r>
    <w:r w:rsidRPr="008657E3">
      <w:br/>
      <w:t>Arno Heitland</w:t>
    </w:r>
    <w:r w:rsidRPr="008657E3">
      <w:br/>
      <w:t>Leuschnerdamm 13</w:t>
    </w:r>
    <w:r w:rsidRPr="008657E3">
      <w:br/>
      <w:t>10999 Berlin</w:t>
    </w:r>
  </w:p>
  <w:p w14:paraId="79ED55F9" w14:textId="56E6D0F9" w:rsidR="00C05576" w:rsidRPr="008657E3" w:rsidRDefault="00C05576" w:rsidP="008657E3">
    <w:pPr>
      <w:pStyle w:val="05AdresseERCO"/>
      <w:framePr w:wrap="around"/>
    </w:pPr>
    <w:proofErr w:type="spellStart"/>
    <w:r w:rsidRPr="008657E3">
      <w:t>Duitsland</w:t>
    </w:r>
    <w:proofErr w:type="spellEnd"/>
    <w:r w:rsidRPr="008657E3">
      <w:br/>
      <w:t xml:space="preserve">Tel.: +49 (0) 30 66 40 </w:t>
    </w:r>
    <w:proofErr w:type="spellStart"/>
    <w:r w:rsidRPr="008657E3">
      <w:t>40</w:t>
    </w:r>
    <w:proofErr w:type="spellEnd"/>
    <w:r w:rsidRPr="008657E3">
      <w:t xml:space="preserve"> 553</w:t>
    </w:r>
    <w:r w:rsidRPr="008657E3">
      <w:br/>
    </w:r>
    <w:hyperlink r:id="rId1" w:history="1">
      <w:r w:rsidRPr="008657E3">
        <w:t>erco@maipr.com</w:t>
      </w:r>
    </w:hyperlink>
  </w:p>
  <w:p w14:paraId="210824EC" w14:textId="77777777" w:rsidR="00C05576" w:rsidRPr="008657E3" w:rsidRDefault="00C05576" w:rsidP="008657E3">
    <w:pPr>
      <w:pStyle w:val="05AdresseERCO"/>
      <w:framePr w:wrap="around"/>
    </w:pPr>
    <w:r w:rsidRPr="008657E3">
      <w:t>www.maipr.com</w:t>
    </w:r>
  </w:p>
  <w:p w14:paraId="4BE9C971" w14:textId="77777777" w:rsidR="00C05576" w:rsidRDefault="00C05576">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AC08D" w14:textId="77777777" w:rsidR="00475327" w:rsidRDefault="00475327">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6BB5"/>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5327"/>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05576"/>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478FB"/>
    <w:rsid w:val="00E5556A"/>
    <w:rsid w:val="00E557F6"/>
    <w:rsid w:val="00E60FEF"/>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1B61D-4430-4E4E-B2BB-814D1BFA9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721</Words>
  <Characters>4544</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5255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32</cp:revision>
  <cp:lastPrinted>2014-06-11T11:57:00Z</cp:lastPrinted>
  <dcterms:created xsi:type="dcterms:W3CDTF">2015-08-19T14:51:00Z</dcterms:created>
  <dcterms:modified xsi:type="dcterms:W3CDTF">2018-01-15T14:16:00Z</dcterms:modified>
  <cp:category/>
</cp:coreProperties>
</file>